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6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411"/>
        <w:gridCol w:w="6410"/>
      </w:tblGrid>
      <w:tr w:rsidR="00613770" w:rsidRPr="00F467B8" w:rsidTr="00613770">
        <w:trPr>
          <w:trHeight w:val="1005"/>
        </w:trPr>
        <w:tc>
          <w:tcPr>
            <w:tcW w:w="138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5CC8B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pPr>
              <w:rPr>
                <w:b/>
                <w:bCs/>
              </w:rPr>
            </w:pPr>
            <w:r w:rsidRPr="00F467B8">
              <w:rPr>
                <w:b/>
                <w:bCs/>
              </w:rPr>
              <w:t>Дата</w:t>
            </w:r>
          </w:p>
        </w:tc>
        <w:tc>
          <w:tcPr>
            <w:tcW w:w="141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5CC8B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pPr>
              <w:rPr>
                <w:b/>
                <w:bCs/>
              </w:rPr>
            </w:pPr>
            <w:r w:rsidRPr="00F467B8">
              <w:rPr>
                <w:b/>
                <w:bCs/>
              </w:rPr>
              <w:t>Параллели</w:t>
            </w:r>
          </w:p>
        </w:tc>
        <w:tc>
          <w:tcPr>
            <w:tcW w:w="6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5CC8B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pPr>
              <w:rPr>
                <w:b/>
                <w:bCs/>
              </w:rPr>
            </w:pPr>
            <w:r w:rsidRPr="00F467B8">
              <w:rPr>
                <w:b/>
                <w:bCs/>
              </w:rPr>
              <w:t>Предметы</w:t>
            </w:r>
          </w:p>
        </w:tc>
      </w:tr>
      <w:tr w:rsidR="00613770" w:rsidRPr="00F467B8" w:rsidTr="00613770">
        <w:tc>
          <w:tcPr>
            <w:tcW w:w="138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18 сентября</w:t>
            </w:r>
          </w:p>
        </w:tc>
        <w:tc>
          <w:tcPr>
            <w:tcW w:w="141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9 А,В,Э</w:t>
            </w:r>
          </w:p>
        </w:tc>
        <w:tc>
          <w:tcPr>
            <w:tcW w:w="6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E5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История Москвы в истории России</w:t>
            </w:r>
          </w:p>
        </w:tc>
      </w:tr>
      <w:tr w:rsidR="00613770" w:rsidRPr="00F467B8" w:rsidTr="00613770">
        <w:tc>
          <w:tcPr>
            <w:tcW w:w="1385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16 октября</w:t>
            </w:r>
          </w:p>
        </w:tc>
        <w:tc>
          <w:tcPr>
            <w:tcW w:w="141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5 А,Б,В,Л</w:t>
            </w:r>
          </w:p>
        </w:tc>
        <w:tc>
          <w:tcPr>
            <w:tcW w:w="6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E5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Русский язык </w:t>
            </w:r>
          </w:p>
        </w:tc>
      </w:tr>
      <w:tr w:rsidR="00613770" w:rsidRPr="00F467B8" w:rsidTr="00613770">
        <w:tc>
          <w:tcPr>
            <w:tcW w:w="1385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FF"/>
            <w:vAlign w:val="center"/>
            <w:hideMark/>
          </w:tcPr>
          <w:p w:rsidR="00613770" w:rsidRPr="00F360BF" w:rsidRDefault="00613770" w:rsidP="00F467B8"/>
        </w:tc>
        <w:tc>
          <w:tcPr>
            <w:tcW w:w="141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360BF" w:rsidRDefault="00613770" w:rsidP="00F467B8">
            <w:r w:rsidRPr="00F360BF">
              <w:t>7 А,Б,В,Г</w:t>
            </w:r>
          </w:p>
        </w:tc>
        <w:tc>
          <w:tcPr>
            <w:tcW w:w="6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360BF" w:rsidRDefault="00613770" w:rsidP="00F467B8">
            <w:r w:rsidRPr="00F360BF">
              <w:t>Иностранный язык (английский) </w:t>
            </w:r>
          </w:p>
        </w:tc>
      </w:tr>
      <w:tr w:rsidR="00613770" w:rsidRPr="00F467B8" w:rsidTr="00613770">
        <w:tc>
          <w:tcPr>
            <w:tcW w:w="138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FF"/>
            <w:vAlign w:val="center"/>
          </w:tcPr>
          <w:p w:rsidR="00613770" w:rsidRPr="00F360BF" w:rsidRDefault="00613770" w:rsidP="00F467B8">
            <w:r w:rsidRPr="00F360BF">
              <w:t>17 октября</w:t>
            </w:r>
          </w:p>
        </w:tc>
        <w:tc>
          <w:tcPr>
            <w:tcW w:w="141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10 А,В</w:t>
            </w:r>
          </w:p>
        </w:tc>
        <w:tc>
          <w:tcPr>
            <w:tcW w:w="6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Героические страницы истории Отечества</w:t>
            </w:r>
          </w:p>
        </w:tc>
      </w:tr>
      <w:tr w:rsidR="00613770" w:rsidRPr="00F467B8" w:rsidTr="00613770">
        <w:tc>
          <w:tcPr>
            <w:tcW w:w="1385" w:type="dxa"/>
            <w:vMerge w:val="restart"/>
            <w:tcBorders>
              <w:top w:val="single" w:sz="6" w:space="0" w:color="777777"/>
              <w:left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360BF" w:rsidRDefault="00613770" w:rsidP="00F467B8">
            <w:r w:rsidRPr="00F360BF">
              <w:t>23 октября</w:t>
            </w:r>
          </w:p>
        </w:tc>
        <w:tc>
          <w:tcPr>
            <w:tcW w:w="141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360BF" w:rsidRDefault="00613770" w:rsidP="00F467B8">
            <w:r w:rsidRPr="00F360BF">
              <w:t>6 А,Б,В,Г</w:t>
            </w:r>
          </w:p>
        </w:tc>
        <w:tc>
          <w:tcPr>
            <w:tcW w:w="6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360BF" w:rsidRDefault="00613770" w:rsidP="00F467B8">
            <w:r w:rsidRPr="00F360BF">
              <w:t>Иностранный язык (английский) </w:t>
            </w:r>
          </w:p>
        </w:tc>
      </w:tr>
      <w:tr w:rsidR="00613770" w:rsidRPr="00F467B8" w:rsidTr="00613770">
        <w:tc>
          <w:tcPr>
            <w:tcW w:w="1385" w:type="dxa"/>
            <w:vMerge/>
            <w:tcBorders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/>
        </w:tc>
        <w:tc>
          <w:tcPr>
            <w:tcW w:w="141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9 А,В,Э</w:t>
            </w:r>
          </w:p>
        </w:tc>
        <w:tc>
          <w:tcPr>
            <w:tcW w:w="6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Математика</w:t>
            </w:r>
          </w:p>
        </w:tc>
      </w:tr>
      <w:tr w:rsidR="00613770" w:rsidRPr="00F467B8" w:rsidTr="00613770">
        <w:tc>
          <w:tcPr>
            <w:tcW w:w="138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467B8" w:rsidRDefault="00613770" w:rsidP="00F467B8">
            <w:r>
              <w:t>24 октября</w:t>
            </w:r>
          </w:p>
        </w:tc>
        <w:tc>
          <w:tcPr>
            <w:tcW w:w="141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467B8" w:rsidRDefault="00613770" w:rsidP="00F467B8">
            <w:r>
              <w:t>5 Б,В</w:t>
            </w:r>
          </w:p>
        </w:tc>
        <w:tc>
          <w:tcPr>
            <w:tcW w:w="6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467B8" w:rsidRDefault="00613770" w:rsidP="00F467B8">
            <w:r>
              <w:t>Математика</w:t>
            </w:r>
          </w:p>
        </w:tc>
      </w:tr>
    </w:tbl>
    <w:p w:rsidR="00F467B8" w:rsidRPr="001B68DA" w:rsidRDefault="001B68DA" w:rsidP="00F467B8">
      <w:pPr>
        <w:rPr>
          <w:b/>
        </w:rPr>
      </w:pPr>
      <w:r w:rsidRPr="001B68DA">
        <w:rPr>
          <w:b/>
        </w:rPr>
        <w:t>13 ноября – обязательная диагностика</w:t>
      </w:r>
    </w:p>
    <w:tbl>
      <w:tblPr>
        <w:tblW w:w="9206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385"/>
        <w:gridCol w:w="6438"/>
      </w:tblGrid>
      <w:tr w:rsidR="00613770" w:rsidRPr="00F467B8" w:rsidTr="00613770">
        <w:trPr>
          <w:trHeight w:val="657"/>
        </w:trPr>
        <w:tc>
          <w:tcPr>
            <w:tcW w:w="138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28 ноября</w:t>
            </w:r>
          </w:p>
        </w:tc>
        <w:tc>
          <w:tcPr>
            <w:tcW w:w="1385" w:type="dxa"/>
            <w:tcBorders>
              <w:top w:val="single" w:sz="6" w:space="0" w:color="777777"/>
              <w:left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 xml:space="preserve">5 </w:t>
            </w:r>
            <w:r>
              <w:t>Л</w:t>
            </w:r>
          </w:p>
        </w:tc>
        <w:tc>
          <w:tcPr>
            <w:tcW w:w="6438" w:type="dxa"/>
            <w:tcBorders>
              <w:top w:val="single" w:sz="6" w:space="0" w:color="777777"/>
              <w:left w:val="single" w:sz="6" w:space="0" w:color="777777"/>
              <w:right w:val="single" w:sz="6" w:space="0" w:color="777777"/>
            </w:tcBorders>
            <w:shd w:val="clear" w:color="auto" w:fill="E5E5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Иностранный язык (английский) </w:t>
            </w:r>
          </w:p>
        </w:tc>
      </w:tr>
      <w:tr w:rsidR="00613770" w:rsidRPr="00F467B8" w:rsidTr="00613770">
        <w:tc>
          <w:tcPr>
            <w:tcW w:w="138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E5FF"/>
            <w:vAlign w:val="center"/>
          </w:tcPr>
          <w:p w:rsidR="00613770" w:rsidRPr="00F360BF" w:rsidRDefault="00613770" w:rsidP="00F467B8">
            <w:r w:rsidRPr="00F360BF">
              <w:t>5 декабря</w:t>
            </w:r>
          </w:p>
        </w:tc>
        <w:tc>
          <w:tcPr>
            <w:tcW w:w="138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10 А,В</w:t>
            </w:r>
          </w:p>
        </w:tc>
        <w:tc>
          <w:tcPr>
            <w:tcW w:w="643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E5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Математика</w:t>
            </w:r>
          </w:p>
        </w:tc>
      </w:tr>
      <w:tr w:rsidR="00930E3B" w:rsidRPr="00F467B8" w:rsidTr="00613770">
        <w:tc>
          <w:tcPr>
            <w:tcW w:w="138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E5FF"/>
            <w:vAlign w:val="center"/>
          </w:tcPr>
          <w:p w:rsidR="00930E3B" w:rsidRPr="00F360BF" w:rsidRDefault="00930E3B" w:rsidP="00F467B8">
            <w:r w:rsidRPr="00F360BF">
              <w:rPr>
                <w:lang w:val="en-US"/>
              </w:rPr>
              <w:t xml:space="preserve">12 </w:t>
            </w:r>
            <w:r w:rsidRPr="00F360BF">
              <w:t>декабря</w:t>
            </w:r>
          </w:p>
        </w:tc>
        <w:tc>
          <w:tcPr>
            <w:tcW w:w="138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0E3B" w:rsidRPr="00F360BF" w:rsidRDefault="00930E3B" w:rsidP="00F467B8">
            <w:r w:rsidRPr="00F360BF">
              <w:t>11 В,Г,Е</w:t>
            </w:r>
          </w:p>
        </w:tc>
        <w:tc>
          <w:tcPr>
            <w:tcW w:w="643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E5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0E3B" w:rsidRPr="00F360BF" w:rsidRDefault="00930E3B" w:rsidP="00F467B8">
            <w:r w:rsidRPr="00F360BF">
              <w:t>Обществознание</w:t>
            </w:r>
          </w:p>
        </w:tc>
      </w:tr>
    </w:tbl>
    <w:p w:rsidR="00F467B8" w:rsidRPr="00F467B8" w:rsidRDefault="00F467B8" w:rsidP="00F467B8"/>
    <w:tbl>
      <w:tblPr>
        <w:tblW w:w="9206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416"/>
        <w:gridCol w:w="6381"/>
      </w:tblGrid>
      <w:tr w:rsidR="00613770" w:rsidRPr="00F467B8" w:rsidTr="00613770">
        <w:tc>
          <w:tcPr>
            <w:tcW w:w="14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16 января</w:t>
            </w:r>
          </w:p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 xml:space="preserve">6 </w:t>
            </w:r>
            <w:r>
              <w:t>А,Б,В,Г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Русский язык </w:t>
            </w:r>
          </w:p>
        </w:tc>
      </w:tr>
      <w:tr w:rsidR="00613770" w:rsidRPr="00F467B8" w:rsidTr="00613770">
        <w:tc>
          <w:tcPr>
            <w:tcW w:w="14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E5FF"/>
            <w:vAlign w:val="center"/>
            <w:hideMark/>
          </w:tcPr>
          <w:p w:rsidR="00613770" w:rsidRPr="00F467B8" w:rsidRDefault="00613770" w:rsidP="00F467B8">
            <w:r w:rsidRPr="00F467B8">
              <w:t>29 января</w:t>
            </w:r>
          </w:p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 xml:space="preserve">9 </w:t>
            </w:r>
            <w:r>
              <w:t>А,В,Э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E5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Математика </w:t>
            </w:r>
          </w:p>
        </w:tc>
      </w:tr>
    </w:tbl>
    <w:p w:rsidR="00F467B8" w:rsidRPr="00F467B8" w:rsidRDefault="00F467B8" w:rsidP="00F467B8"/>
    <w:tbl>
      <w:tblPr>
        <w:tblW w:w="9206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416"/>
        <w:gridCol w:w="6381"/>
      </w:tblGrid>
      <w:tr w:rsidR="00613770" w:rsidRPr="00F467B8" w:rsidTr="00613770">
        <w:tc>
          <w:tcPr>
            <w:tcW w:w="1409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4 февраля</w:t>
            </w:r>
          </w:p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 xml:space="preserve">8 </w:t>
            </w:r>
            <w:r w:rsidR="00F360BF">
              <w:t>А,Б</w:t>
            </w:r>
            <w:r>
              <w:t>,Э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Русский язык </w:t>
            </w:r>
          </w:p>
        </w:tc>
      </w:tr>
      <w:tr w:rsidR="00613770" w:rsidRPr="00F467B8" w:rsidTr="00613770">
        <w:tc>
          <w:tcPr>
            <w:tcW w:w="1409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FFE5"/>
            <w:vAlign w:val="center"/>
            <w:hideMark/>
          </w:tcPr>
          <w:p w:rsidR="00613770" w:rsidRPr="00F467B8" w:rsidRDefault="00613770" w:rsidP="00F467B8"/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 xml:space="preserve">9 </w:t>
            </w:r>
            <w:r>
              <w:t>А,В,Э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FF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Обществознание </w:t>
            </w:r>
          </w:p>
        </w:tc>
      </w:tr>
      <w:tr w:rsidR="00613770" w:rsidRPr="00F467B8" w:rsidTr="00613770">
        <w:tc>
          <w:tcPr>
            <w:tcW w:w="14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FFE5"/>
            <w:vAlign w:val="center"/>
          </w:tcPr>
          <w:p w:rsidR="00613770" w:rsidRPr="00F360BF" w:rsidRDefault="00613770" w:rsidP="00F467B8">
            <w:r w:rsidRPr="00F360BF">
              <w:t>6 февраля</w:t>
            </w:r>
          </w:p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9 А,В,Э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FF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Диагностика читательской грамотности</w:t>
            </w:r>
          </w:p>
        </w:tc>
      </w:tr>
      <w:tr w:rsidR="00613770" w:rsidRPr="00F467B8" w:rsidTr="00613770">
        <w:tc>
          <w:tcPr>
            <w:tcW w:w="14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FFE5"/>
            <w:vAlign w:val="center"/>
          </w:tcPr>
          <w:p w:rsidR="00613770" w:rsidRPr="00F360BF" w:rsidRDefault="00613770" w:rsidP="00F467B8">
            <w:r w:rsidRPr="00F360BF">
              <w:t>13 февраля</w:t>
            </w:r>
          </w:p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8 А,Б,В,Э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FF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proofErr w:type="spellStart"/>
            <w:r w:rsidRPr="00F360BF">
              <w:t>Межпредметная</w:t>
            </w:r>
            <w:proofErr w:type="spellEnd"/>
            <w:r w:rsidRPr="00F360BF">
              <w:t xml:space="preserve"> диагностика на основе предметов естественнонаучного цикла</w:t>
            </w:r>
          </w:p>
        </w:tc>
      </w:tr>
      <w:tr w:rsidR="00613770" w:rsidRPr="00F467B8" w:rsidTr="00613770">
        <w:trPr>
          <w:trHeight w:val="657"/>
        </w:trPr>
        <w:tc>
          <w:tcPr>
            <w:tcW w:w="14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26 февраля</w:t>
            </w:r>
          </w:p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 xml:space="preserve">7 </w:t>
            </w:r>
            <w:r>
              <w:t>А,Б,В,Г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right w:val="single" w:sz="6" w:space="0" w:color="777777"/>
            </w:tcBorders>
            <w:shd w:val="clear" w:color="auto" w:fill="E5E5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Русский язык </w:t>
            </w:r>
          </w:p>
          <w:p w:rsidR="00613770" w:rsidRPr="00F467B8" w:rsidRDefault="00613770" w:rsidP="00F467B8">
            <w:r w:rsidRPr="00F467B8">
              <w:t> </w:t>
            </w:r>
          </w:p>
        </w:tc>
      </w:tr>
      <w:tr w:rsidR="00613770" w:rsidRPr="00F467B8" w:rsidTr="00613770">
        <w:trPr>
          <w:trHeight w:val="657"/>
        </w:trPr>
        <w:tc>
          <w:tcPr>
            <w:tcW w:w="14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27 февраля</w:t>
            </w:r>
          </w:p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 xml:space="preserve">4 </w:t>
            </w:r>
            <w:r>
              <w:t>А,Б,В,С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right w:val="single" w:sz="6" w:space="0" w:color="777777"/>
            </w:tcBorders>
            <w:shd w:val="clear" w:color="auto" w:fill="EE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Русский язык </w:t>
            </w:r>
          </w:p>
        </w:tc>
      </w:tr>
    </w:tbl>
    <w:p w:rsidR="00F467B8" w:rsidRPr="00F467B8" w:rsidRDefault="00F467B8" w:rsidP="00F467B8"/>
    <w:tbl>
      <w:tblPr>
        <w:tblW w:w="9206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417"/>
        <w:gridCol w:w="6379"/>
      </w:tblGrid>
      <w:tr w:rsidR="00613770" w:rsidRPr="00F467B8" w:rsidTr="00613770"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vAlign w:val="center"/>
            <w:hideMark/>
          </w:tcPr>
          <w:p w:rsidR="00613770" w:rsidRPr="00F467B8" w:rsidRDefault="00613770" w:rsidP="00F467B8">
            <w:r>
              <w:t xml:space="preserve"> 3 марта</w:t>
            </w:r>
          </w:p>
        </w:tc>
        <w:tc>
          <w:tcPr>
            <w:tcW w:w="141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>
              <w:t>7 А,Б,В,Г</w:t>
            </w:r>
          </w:p>
        </w:tc>
        <w:tc>
          <w:tcPr>
            <w:tcW w:w="637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>
              <w:t>Обществознание</w:t>
            </w:r>
          </w:p>
        </w:tc>
      </w:tr>
      <w:tr w:rsidR="00613770" w:rsidRPr="00F467B8" w:rsidTr="00613770"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vAlign w:val="center"/>
          </w:tcPr>
          <w:p w:rsidR="00613770" w:rsidRPr="00F360BF" w:rsidRDefault="00613770" w:rsidP="00F467B8">
            <w:r w:rsidRPr="00F360BF">
              <w:t>5 марта</w:t>
            </w:r>
          </w:p>
        </w:tc>
        <w:tc>
          <w:tcPr>
            <w:tcW w:w="141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4 А,Б,В</w:t>
            </w:r>
          </w:p>
        </w:tc>
        <w:tc>
          <w:tcPr>
            <w:tcW w:w="637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Диагностика читательской грамотности</w:t>
            </w:r>
          </w:p>
        </w:tc>
        <w:bookmarkStart w:id="0" w:name="_GoBack"/>
        <w:bookmarkEnd w:id="0"/>
      </w:tr>
      <w:tr w:rsidR="00613770" w:rsidRPr="00F467B8" w:rsidTr="00613770"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vAlign w:val="center"/>
          </w:tcPr>
          <w:p w:rsidR="00613770" w:rsidRPr="00F467B8" w:rsidRDefault="00613770" w:rsidP="00F467B8">
            <w:r w:rsidRPr="007062D8">
              <w:t>11 марта</w:t>
            </w:r>
          </w:p>
        </w:tc>
        <w:tc>
          <w:tcPr>
            <w:tcW w:w="141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467B8" w:rsidRDefault="00613770" w:rsidP="00F467B8">
            <w:r w:rsidRPr="007062D8">
              <w:t>9 А,В,Э</w:t>
            </w:r>
          </w:p>
        </w:tc>
        <w:tc>
          <w:tcPr>
            <w:tcW w:w="637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467B8" w:rsidRDefault="00613770" w:rsidP="00F467B8">
            <w:r w:rsidRPr="007062D8">
              <w:t>Русский язык </w:t>
            </w:r>
          </w:p>
        </w:tc>
      </w:tr>
      <w:tr w:rsidR="00613770" w:rsidRPr="00F467B8" w:rsidTr="00613770"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E5FF"/>
            <w:vAlign w:val="center"/>
            <w:hideMark/>
          </w:tcPr>
          <w:p w:rsidR="00613770" w:rsidRPr="00F467B8" w:rsidRDefault="00613770" w:rsidP="00F467B8">
            <w:r w:rsidRPr="00F467B8">
              <w:t>12 марта</w:t>
            </w:r>
          </w:p>
        </w:tc>
        <w:tc>
          <w:tcPr>
            <w:tcW w:w="141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 xml:space="preserve">10 </w:t>
            </w:r>
            <w:r>
              <w:t>А,В</w:t>
            </w:r>
          </w:p>
        </w:tc>
        <w:tc>
          <w:tcPr>
            <w:tcW w:w="637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E5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Обществознание </w:t>
            </w:r>
          </w:p>
        </w:tc>
      </w:tr>
    </w:tbl>
    <w:p w:rsidR="00F467B8" w:rsidRPr="00AD751E" w:rsidRDefault="00AD751E" w:rsidP="00F467B8">
      <w:pPr>
        <w:rPr>
          <w:b/>
        </w:rPr>
      </w:pPr>
      <w:r w:rsidRPr="00AD751E">
        <w:rPr>
          <w:b/>
        </w:rPr>
        <w:t>18 марта – обязательная диагностика</w:t>
      </w:r>
    </w:p>
    <w:tbl>
      <w:tblPr>
        <w:tblW w:w="9206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416"/>
        <w:gridCol w:w="6381"/>
      </w:tblGrid>
      <w:tr w:rsidR="00613770" w:rsidRPr="00F467B8" w:rsidTr="00613770">
        <w:tc>
          <w:tcPr>
            <w:tcW w:w="14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1 апреля</w:t>
            </w:r>
          </w:p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 xml:space="preserve">4 </w:t>
            </w:r>
            <w:r>
              <w:t>А,Б,В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Иностранный язык (английский) </w:t>
            </w:r>
          </w:p>
        </w:tc>
      </w:tr>
      <w:tr w:rsidR="00613770" w:rsidRPr="00F467B8" w:rsidTr="00613770">
        <w:tc>
          <w:tcPr>
            <w:tcW w:w="1409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15 апреля</w:t>
            </w:r>
          </w:p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 xml:space="preserve">4 </w:t>
            </w:r>
            <w:r>
              <w:t>А,Б,В,С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Математика </w:t>
            </w:r>
          </w:p>
        </w:tc>
      </w:tr>
      <w:tr w:rsidR="00613770" w:rsidRPr="00F467B8" w:rsidTr="00613770">
        <w:tc>
          <w:tcPr>
            <w:tcW w:w="1409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E5FF"/>
            <w:vAlign w:val="center"/>
            <w:hideMark/>
          </w:tcPr>
          <w:p w:rsidR="00613770" w:rsidRPr="00F467B8" w:rsidRDefault="00613770" w:rsidP="00F467B8"/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 xml:space="preserve">6 </w:t>
            </w:r>
            <w:r>
              <w:t>А,Б,В,Г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5E5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770" w:rsidRPr="00F467B8" w:rsidRDefault="00613770" w:rsidP="00F467B8">
            <w:r w:rsidRPr="00F467B8">
              <w:t>Математика </w:t>
            </w:r>
          </w:p>
        </w:tc>
      </w:tr>
      <w:tr w:rsidR="00613770" w:rsidRPr="00F467B8" w:rsidTr="00613770">
        <w:tc>
          <w:tcPr>
            <w:tcW w:w="14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vAlign w:val="center"/>
          </w:tcPr>
          <w:p w:rsidR="00613770" w:rsidRPr="00F360BF" w:rsidRDefault="00613770" w:rsidP="00F467B8">
            <w:r w:rsidRPr="00F360BF">
              <w:t>28 апреля</w:t>
            </w:r>
          </w:p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3 А,Б,В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Pr="00F360BF" w:rsidRDefault="00613770" w:rsidP="00F467B8">
            <w:r w:rsidRPr="00F360BF">
              <w:t>Диагностика читательской грамотности</w:t>
            </w:r>
          </w:p>
        </w:tc>
      </w:tr>
      <w:tr w:rsidR="00F360BF" w:rsidRPr="00F467B8" w:rsidTr="00476FE4">
        <w:tc>
          <w:tcPr>
            <w:tcW w:w="1409" w:type="dxa"/>
            <w:vMerge w:val="restart"/>
            <w:tcBorders>
              <w:top w:val="single" w:sz="6" w:space="0" w:color="777777"/>
              <w:left w:val="single" w:sz="6" w:space="0" w:color="777777"/>
              <w:right w:val="single" w:sz="6" w:space="0" w:color="777777"/>
            </w:tcBorders>
            <w:shd w:val="clear" w:color="auto" w:fill="EEFFEE"/>
            <w:vAlign w:val="center"/>
          </w:tcPr>
          <w:p w:rsidR="00F360BF" w:rsidRPr="00F467B8" w:rsidRDefault="00F360BF" w:rsidP="00F467B8">
            <w:r>
              <w:t xml:space="preserve">29 апреля </w:t>
            </w:r>
          </w:p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0BF" w:rsidRPr="00F467B8" w:rsidRDefault="00F360BF" w:rsidP="00F467B8">
            <w:r>
              <w:t>6 А,Б,В,Г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0BF" w:rsidRPr="00F467B8" w:rsidRDefault="00F360BF" w:rsidP="00F467B8">
            <w:r>
              <w:t>История</w:t>
            </w:r>
          </w:p>
        </w:tc>
      </w:tr>
      <w:tr w:rsidR="00F360BF" w:rsidRPr="00F467B8" w:rsidTr="00476FE4">
        <w:tc>
          <w:tcPr>
            <w:tcW w:w="1409" w:type="dxa"/>
            <w:vMerge/>
            <w:tcBorders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vAlign w:val="center"/>
          </w:tcPr>
          <w:p w:rsidR="00F360BF" w:rsidRDefault="00F360BF" w:rsidP="00F467B8"/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0BF" w:rsidRDefault="00F360BF" w:rsidP="00F467B8">
            <w:r>
              <w:t>7 А,Б,В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0BF" w:rsidRDefault="00F360BF" w:rsidP="00F467B8">
            <w:r>
              <w:t>Математика</w:t>
            </w:r>
          </w:p>
        </w:tc>
      </w:tr>
      <w:tr w:rsidR="00613770" w:rsidRPr="00F467B8" w:rsidTr="00613770">
        <w:tc>
          <w:tcPr>
            <w:tcW w:w="1409" w:type="dxa"/>
            <w:vMerge w:val="restart"/>
            <w:tcBorders>
              <w:top w:val="single" w:sz="6" w:space="0" w:color="777777"/>
              <w:left w:val="single" w:sz="6" w:space="0" w:color="777777"/>
              <w:right w:val="single" w:sz="6" w:space="0" w:color="777777"/>
            </w:tcBorders>
            <w:shd w:val="clear" w:color="auto" w:fill="EEFFEE"/>
            <w:vAlign w:val="center"/>
          </w:tcPr>
          <w:p w:rsidR="00613770" w:rsidRDefault="00613770" w:rsidP="00F467B8">
            <w:r>
              <w:t xml:space="preserve"> Май </w:t>
            </w:r>
          </w:p>
          <w:p w:rsidR="00613770" w:rsidRPr="00B52216" w:rsidRDefault="00613770" w:rsidP="00F467B8">
            <w:r>
              <w:t>(по графику школы)</w:t>
            </w:r>
          </w:p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Default="00613770" w:rsidP="00F467B8">
            <w:r>
              <w:t>1 А,Б,В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Default="00613770" w:rsidP="00F467B8">
            <w:r w:rsidRPr="00B52216">
              <w:t>Комплексная диагностика </w:t>
            </w:r>
            <w:r w:rsidRPr="00B52216">
              <w:br/>
              <w:t>(русский язык, математика, чтение)</w:t>
            </w:r>
          </w:p>
        </w:tc>
      </w:tr>
      <w:tr w:rsidR="00613770" w:rsidRPr="00F467B8" w:rsidTr="00613770">
        <w:tc>
          <w:tcPr>
            <w:tcW w:w="1409" w:type="dxa"/>
            <w:vMerge/>
            <w:tcBorders>
              <w:left w:val="single" w:sz="6" w:space="0" w:color="777777"/>
              <w:right w:val="single" w:sz="6" w:space="0" w:color="777777"/>
            </w:tcBorders>
            <w:shd w:val="clear" w:color="auto" w:fill="EEFFEE"/>
            <w:vAlign w:val="center"/>
          </w:tcPr>
          <w:p w:rsidR="00613770" w:rsidRDefault="00613770" w:rsidP="00F467B8"/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Default="00613770" w:rsidP="00F467B8">
            <w:r>
              <w:t>2 А,Б,В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Default="00613770" w:rsidP="00F467B8">
            <w:r w:rsidRPr="00B52216">
              <w:t>Комплексная диагностика </w:t>
            </w:r>
            <w:r w:rsidRPr="00B52216">
              <w:br/>
              <w:t>(русский язык, математика, чтение)</w:t>
            </w:r>
          </w:p>
        </w:tc>
      </w:tr>
      <w:tr w:rsidR="00613770" w:rsidRPr="00F467B8" w:rsidTr="00613770">
        <w:tc>
          <w:tcPr>
            <w:tcW w:w="1409" w:type="dxa"/>
            <w:vMerge/>
            <w:tcBorders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vAlign w:val="center"/>
          </w:tcPr>
          <w:p w:rsidR="00613770" w:rsidRDefault="00613770" w:rsidP="00F467B8"/>
        </w:tc>
        <w:tc>
          <w:tcPr>
            <w:tcW w:w="14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FF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Default="00613770" w:rsidP="00F467B8">
            <w:r>
              <w:t xml:space="preserve">3 А,Б,В </w:t>
            </w:r>
          </w:p>
        </w:tc>
        <w:tc>
          <w:tcPr>
            <w:tcW w:w="638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3770" w:rsidRDefault="00613770" w:rsidP="00B52216">
            <w:r w:rsidRPr="00B52216">
              <w:t>Комплексная диагностика </w:t>
            </w:r>
            <w:r w:rsidRPr="00B52216">
              <w:br/>
            </w:r>
            <w:r>
              <w:t>(русский язык, математика</w:t>
            </w:r>
            <w:r w:rsidRPr="00B52216">
              <w:t>)</w:t>
            </w:r>
          </w:p>
        </w:tc>
      </w:tr>
    </w:tbl>
    <w:p w:rsidR="00FC78FE" w:rsidRDefault="00FC78FE">
      <w:pPr>
        <w:rPr>
          <w:b/>
          <w:sz w:val="32"/>
          <w:szCs w:val="32"/>
        </w:rPr>
      </w:pPr>
    </w:p>
    <w:p w:rsidR="00B84B6E" w:rsidRDefault="00B84B6E">
      <w:pPr>
        <w:rPr>
          <w:b/>
          <w:sz w:val="32"/>
          <w:szCs w:val="32"/>
        </w:rPr>
      </w:pPr>
    </w:p>
    <w:p w:rsidR="00592CEE" w:rsidRPr="00B84B6E" w:rsidRDefault="00592CEE">
      <w:pPr>
        <w:rPr>
          <w:b/>
        </w:rPr>
      </w:pPr>
      <w:r w:rsidRPr="00B84B6E">
        <w:rPr>
          <w:b/>
        </w:rPr>
        <w:t xml:space="preserve"> </w:t>
      </w:r>
    </w:p>
    <w:sectPr w:rsidR="00592CEE" w:rsidRPr="00B84B6E" w:rsidSect="00B84B6E">
      <w:headerReference w:type="default" r:id="rId7"/>
      <w:pgSz w:w="11906" w:h="16838"/>
      <w:pgMar w:top="170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B8" w:rsidRDefault="00F467B8" w:rsidP="00F467B8">
      <w:r>
        <w:separator/>
      </w:r>
    </w:p>
  </w:endnote>
  <w:endnote w:type="continuationSeparator" w:id="0">
    <w:p w:rsidR="00F467B8" w:rsidRDefault="00F467B8" w:rsidP="00F4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B8" w:rsidRDefault="00F467B8" w:rsidP="00F467B8">
      <w:r>
        <w:separator/>
      </w:r>
    </w:p>
  </w:footnote>
  <w:footnote w:type="continuationSeparator" w:id="0">
    <w:p w:rsidR="00F467B8" w:rsidRDefault="00F467B8" w:rsidP="00F4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B8" w:rsidRDefault="00F360BF" w:rsidP="00F467B8">
    <w:pPr>
      <w:pStyle w:val="aa"/>
      <w:jc w:val="center"/>
      <w:rPr>
        <w:b/>
      </w:rPr>
    </w:pPr>
    <w:r>
      <w:rPr>
        <w:b/>
      </w:rPr>
      <w:t>График</w:t>
    </w:r>
    <w:r w:rsidR="00B66CA0">
      <w:rPr>
        <w:b/>
      </w:rPr>
      <w:t xml:space="preserve"> диагностики МЦКО на </w:t>
    </w:r>
    <w:r w:rsidR="00F467B8" w:rsidRPr="00F467B8">
      <w:rPr>
        <w:b/>
      </w:rPr>
      <w:t xml:space="preserve">2019/2020 </w:t>
    </w:r>
    <w:proofErr w:type="spellStart"/>
    <w:proofErr w:type="gramStart"/>
    <w:r w:rsidR="00F467B8" w:rsidRPr="00F467B8">
      <w:rPr>
        <w:b/>
      </w:rPr>
      <w:t>уч.год</w:t>
    </w:r>
    <w:proofErr w:type="spellEnd"/>
    <w:proofErr w:type="gramEnd"/>
  </w:p>
  <w:p w:rsidR="00F467B8" w:rsidRDefault="00F467B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B8"/>
    <w:rsid w:val="001B68DA"/>
    <w:rsid w:val="00592CEE"/>
    <w:rsid w:val="00613770"/>
    <w:rsid w:val="007062D8"/>
    <w:rsid w:val="00930E3B"/>
    <w:rsid w:val="009C3E0A"/>
    <w:rsid w:val="00A803C7"/>
    <w:rsid w:val="00AD751E"/>
    <w:rsid w:val="00B52216"/>
    <w:rsid w:val="00B66CA0"/>
    <w:rsid w:val="00B84B6E"/>
    <w:rsid w:val="00C052EA"/>
    <w:rsid w:val="00DA7335"/>
    <w:rsid w:val="00E67795"/>
    <w:rsid w:val="00F360BF"/>
    <w:rsid w:val="00F467B8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9B501A"/>
  <w15:chartTrackingRefBased/>
  <w15:docId w15:val="{12FB6116-D9EB-4840-AD70-CF7122C3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F467B8"/>
    <w:rPr>
      <w:sz w:val="16"/>
      <w:szCs w:val="16"/>
    </w:rPr>
  </w:style>
  <w:style w:type="paragraph" w:styleId="a4">
    <w:name w:val="annotation text"/>
    <w:basedOn w:val="a"/>
    <w:link w:val="a5"/>
    <w:rsid w:val="00F467B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467B8"/>
  </w:style>
  <w:style w:type="paragraph" w:styleId="a6">
    <w:name w:val="annotation subject"/>
    <w:basedOn w:val="a4"/>
    <w:next w:val="a4"/>
    <w:link w:val="a7"/>
    <w:rsid w:val="00F467B8"/>
    <w:rPr>
      <w:b/>
      <w:bCs/>
    </w:rPr>
  </w:style>
  <w:style w:type="character" w:customStyle="1" w:styleId="a7">
    <w:name w:val="Тема примечания Знак"/>
    <w:basedOn w:val="a5"/>
    <w:link w:val="a6"/>
    <w:rsid w:val="00F467B8"/>
    <w:rPr>
      <w:b/>
      <w:bCs/>
    </w:rPr>
  </w:style>
  <w:style w:type="paragraph" w:styleId="a8">
    <w:name w:val="Balloon Text"/>
    <w:basedOn w:val="a"/>
    <w:link w:val="a9"/>
    <w:rsid w:val="00F467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467B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F467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67B8"/>
    <w:rPr>
      <w:sz w:val="24"/>
      <w:szCs w:val="24"/>
    </w:rPr>
  </w:style>
  <w:style w:type="paragraph" w:styleId="ac">
    <w:name w:val="footer"/>
    <w:basedOn w:val="a"/>
    <w:link w:val="ad"/>
    <w:rsid w:val="00F467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467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922D-AC59-4992-B400-642F576C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201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Елисеева</dc:creator>
  <cp:keywords/>
  <dc:description/>
  <cp:lastModifiedBy>Людмила Елисеева</cp:lastModifiedBy>
  <cp:revision>3</cp:revision>
  <cp:lastPrinted>2019-09-23T10:22:00Z</cp:lastPrinted>
  <dcterms:created xsi:type="dcterms:W3CDTF">2019-12-03T08:37:00Z</dcterms:created>
  <dcterms:modified xsi:type="dcterms:W3CDTF">2019-12-03T10:26:00Z</dcterms:modified>
</cp:coreProperties>
</file>